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186" w:rsidRPr="00FA2186" w:rsidRDefault="00FA2186" w:rsidP="00FA2186">
      <w:pPr>
        <w:shd w:val="clear" w:color="auto" w:fill="FFFFFF"/>
        <w:spacing w:after="0" w:line="240" w:lineRule="auto"/>
        <w:rPr>
          <w:rFonts w:ascii="Calibri" w:eastAsia="Times New Roman" w:hAnsi="Calibri" w:cs="Calibri"/>
          <w:color w:val="222222"/>
          <w:lang w:eastAsia="el-GR"/>
        </w:rPr>
      </w:pPr>
      <w:r w:rsidRPr="00FA2186">
        <w:rPr>
          <w:rFonts w:ascii="Calibri" w:eastAsia="Times New Roman" w:hAnsi="Calibri" w:cs="Calibri"/>
          <w:color w:val="222222"/>
          <w:lang w:eastAsia="el-GR"/>
        </w:rPr>
        <w:t>Άδειες οδήγησης κατηγορίας ΑΜ (μοτοποδήλατα) και ημερομηνία 18/01/2015</w:t>
      </w:r>
    </w:p>
    <w:p w:rsidR="00FA2186" w:rsidRPr="00FA2186" w:rsidRDefault="00FA2186" w:rsidP="00FA2186">
      <w:pPr>
        <w:shd w:val="clear" w:color="auto" w:fill="FFFFFF"/>
        <w:spacing w:after="0" w:line="240" w:lineRule="auto"/>
        <w:rPr>
          <w:rFonts w:ascii="Calibri" w:eastAsia="Times New Roman" w:hAnsi="Calibri" w:cs="Calibri"/>
          <w:color w:val="222222"/>
          <w:lang w:eastAsia="el-GR"/>
        </w:rPr>
      </w:pPr>
      <w:r w:rsidRPr="00FA2186">
        <w:rPr>
          <w:rFonts w:ascii="Calibri" w:eastAsia="Times New Roman" w:hAnsi="Calibri" w:cs="Calibri"/>
          <w:color w:val="222222"/>
          <w:lang w:eastAsia="el-GR"/>
        </w:rPr>
        <w:t> </w:t>
      </w:r>
    </w:p>
    <w:p w:rsidR="00FA2186" w:rsidRPr="00FA2186" w:rsidRDefault="00FA2186" w:rsidP="00FA2186">
      <w:pPr>
        <w:shd w:val="clear" w:color="auto" w:fill="FFFFFF"/>
        <w:spacing w:before="100" w:beforeAutospacing="1" w:after="100" w:afterAutospacing="1" w:line="240" w:lineRule="auto"/>
        <w:jc w:val="both"/>
        <w:rPr>
          <w:rFonts w:ascii="Arial" w:eastAsia="Times New Roman" w:hAnsi="Arial" w:cs="Arial"/>
          <w:color w:val="222222"/>
          <w:sz w:val="16"/>
          <w:szCs w:val="16"/>
          <w:lang w:eastAsia="el-GR"/>
        </w:rPr>
      </w:pPr>
      <w:r w:rsidRPr="00FA2186">
        <w:rPr>
          <w:rFonts w:ascii="Arial" w:eastAsia="Times New Roman" w:hAnsi="Arial" w:cs="Arial"/>
          <w:color w:val="222222"/>
          <w:sz w:val="16"/>
          <w:szCs w:val="16"/>
          <w:lang w:eastAsia="el-GR"/>
        </w:rPr>
        <w:t>1.</w:t>
      </w:r>
      <w:r w:rsidRPr="00FA2186">
        <w:rPr>
          <w:rFonts w:ascii="Times New Roman" w:eastAsia="Times New Roman" w:hAnsi="Times New Roman" w:cs="Times New Roman"/>
          <w:color w:val="222222"/>
          <w:sz w:val="14"/>
          <w:szCs w:val="14"/>
          <w:lang w:eastAsia="el-GR"/>
        </w:rPr>
        <w:t>      </w:t>
      </w:r>
      <w:r w:rsidRPr="00FA2186">
        <w:rPr>
          <w:rFonts w:ascii="Times New Roman" w:eastAsia="Times New Roman" w:hAnsi="Times New Roman" w:cs="Times New Roman"/>
          <w:color w:val="222222"/>
          <w:sz w:val="14"/>
          <w:lang w:eastAsia="el-GR"/>
        </w:rPr>
        <w:t> </w:t>
      </w:r>
      <w:r w:rsidRPr="00FA2186">
        <w:rPr>
          <w:rFonts w:ascii="Arial" w:eastAsia="Times New Roman" w:hAnsi="Arial" w:cs="Arial"/>
          <w:color w:val="222222"/>
          <w:sz w:val="16"/>
          <w:szCs w:val="16"/>
          <w:lang w:eastAsia="el-GR"/>
        </w:rPr>
        <w:t>Η αντικατάσταση των αδειών οδήγησης κατηγορίας ΑΜ οι οποίες έχουν εκδοθεί από την Τροχαία καθορίστηκε από την παράγραφο 2, του άρθρου 18, του πδ 51/2012, η οποία αναφέρει:</w:t>
      </w:r>
    </w:p>
    <w:p w:rsidR="00FA2186" w:rsidRPr="00FA2186" w:rsidRDefault="00FA2186" w:rsidP="00FA2186">
      <w:pPr>
        <w:shd w:val="clear" w:color="auto" w:fill="FFFFFF"/>
        <w:spacing w:before="100" w:beforeAutospacing="1" w:after="100" w:afterAutospacing="1" w:line="240" w:lineRule="auto"/>
        <w:jc w:val="both"/>
        <w:rPr>
          <w:rFonts w:ascii="Arial" w:eastAsia="Times New Roman" w:hAnsi="Arial" w:cs="Arial"/>
          <w:color w:val="222222"/>
          <w:sz w:val="16"/>
          <w:szCs w:val="16"/>
          <w:lang w:eastAsia="el-GR"/>
        </w:rPr>
      </w:pPr>
      <w:r w:rsidRPr="00FA2186">
        <w:rPr>
          <w:rFonts w:ascii="Arial" w:eastAsia="Times New Roman" w:hAnsi="Arial" w:cs="Arial"/>
          <w:i/>
          <w:iCs/>
          <w:color w:val="222222"/>
          <w:sz w:val="16"/>
          <w:szCs w:val="16"/>
          <w:lang w:eastAsia="el-GR"/>
        </w:rPr>
        <w:t>«2. Άδειες οδήγησης μοτοποδηλάτου, οι οποίες  χορηγήθηκαν από τις Υπηρεσίες Τροχαίας της  Ελληνικής Αστυνομίας, αντιστοιχούν στην κατηγορία ΑΜ του παρόντος διατάγματος. Αυτού  του είδους οι άδειες οδήγησης, εντός διετίας από τη θέση σε ισχύ του παρόντος διατάγματος, πρέπει  να κατατεθούν στις αρμόδιες Υπηρεσίες  Μεταφορών και Επικοινωνιών προς αντικατάσταση με το νέο έντυπο με την υποβολή μόνο του παραβόλου της εκτύπωσής του.</w:t>
      </w:r>
      <w:r w:rsidRPr="00FA2186">
        <w:rPr>
          <w:rFonts w:ascii="Arial" w:eastAsia="Times New Roman" w:hAnsi="Arial" w:cs="Arial"/>
          <w:i/>
          <w:iCs/>
          <w:color w:val="222222"/>
          <w:sz w:val="16"/>
          <w:lang w:eastAsia="el-GR"/>
        </w:rPr>
        <w:t> </w:t>
      </w:r>
      <w:r w:rsidRPr="00FA2186">
        <w:rPr>
          <w:rFonts w:ascii="Arial" w:eastAsia="Times New Roman" w:hAnsi="Arial" w:cs="Arial"/>
          <w:i/>
          <w:iCs/>
          <w:color w:val="FF0000"/>
          <w:sz w:val="16"/>
          <w:szCs w:val="16"/>
          <w:u w:val="single"/>
          <w:lang w:eastAsia="el-GR"/>
        </w:rPr>
        <w:t>Μετά την λήξη της προθεσμίας  αυτής τα έντυπα των αδειών οδήγησης μοτοποδηλάτων που έχουν εκδοθεί μέχρι 18−1−2013 από τις Υπηρεσίες Τροχαίας της Ελληνικής Αστυνομίας παύουν να ισχύουν. Όσοι οδηγούν με τέτοιου είδους άδεια οδήγησης τιμωρούνται με διοικητικό πρόστιμο σύμφωνα με τις διατάξεις του άρθρου 95 του Κ.Ο.Κ.</w:t>
      </w:r>
      <w:r w:rsidRPr="00FA2186">
        <w:rPr>
          <w:rFonts w:ascii="Arial" w:eastAsia="Times New Roman" w:hAnsi="Arial" w:cs="Arial"/>
          <w:i/>
          <w:iCs/>
          <w:color w:val="222222"/>
          <w:sz w:val="16"/>
          <w:szCs w:val="16"/>
          <w:lang w:eastAsia="el-GR"/>
        </w:rPr>
        <w:t>»</w:t>
      </w:r>
    </w:p>
    <w:p w:rsidR="00FA2186" w:rsidRPr="00FA2186" w:rsidRDefault="00FA2186" w:rsidP="00FA2186">
      <w:pPr>
        <w:shd w:val="clear" w:color="auto" w:fill="FFFFFF"/>
        <w:spacing w:before="100" w:beforeAutospacing="1" w:after="100" w:afterAutospacing="1" w:line="240" w:lineRule="auto"/>
        <w:jc w:val="both"/>
        <w:rPr>
          <w:rFonts w:ascii="Arial" w:eastAsia="Times New Roman" w:hAnsi="Arial" w:cs="Arial"/>
          <w:color w:val="222222"/>
          <w:sz w:val="16"/>
          <w:szCs w:val="16"/>
          <w:lang w:eastAsia="el-GR"/>
        </w:rPr>
      </w:pPr>
      <w:r w:rsidRPr="00FA2186">
        <w:rPr>
          <w:rFonts w:ascii="Arial" w:eastAsia="Times New Roman" w:hAnsi="Arial" w:cs="Arial"/>
          <w:color w:val="222222"/>
          <w:sz w:val="16"/>
          <w:szCs w:val="16"/>
          <w:lang w:eastAsia="el-GR"/>
        </w:rPr>
        <w:t> </w:t>
      </w:r>
    </w:p>
    <w:p w:rsidR="00FA2186" w:rsidRPr="00FA2186" w:rsidRDefault="00FA2186" w:rsidP="00FA2186">
      <w:pPr>
        <w:shd w:val="clear" w:color="auto" w:fill="FFFFFF"/>
        <w:spacing w:before="100" w:beforeAutospacing="1" w:after="100" w:afterAutospacing="1" w:line="240" w:lineRule="auto"/>
        <w:rPr>
          <w:rFonts w:ascii="Arial" w:eastAsia="Times New Roman" w:hAnsi="Arial" w:cs="Arial"/>
          <w:color w:val="222222"/>
          <w:sz w:val="16"/>
          <w:szCs w:val="16"/>
          <w:lang w:eastAsia="el-GR"/>
        </w:rPr>
      </w:pPr>
      <w:r w:rsidRPr="00FA2186">
        <w:rPr>
          <w:rFonts w:ascii="Arial" w:eastAsia="Times New Roman" w:hAnsi="Arial" w:cs="Arial"/>
          <w:b/>
          <w:bCs/>
          <w:i/>
          <w:iCs/>
          <w:color w:val="222222"/>
          <w:sz w:val="16"/>
          <w:szCs w:val="16"/>
          <w:lang w:eastAsia="el-GR"/>
        </w:rPr>
        <w:t>2.</w:t>
      </w:r>
      <w:r w:rsidRPr="00FA2186">
        <w:rPr>
          <w:rFonts w:ascii="Times New Roman" w:eastAsia="Times New Roman" w:hAnsi="Times New Roman" w:cs="Times New Roman"/>
          <w:color w:val="222222"/>
          <w:sz w:val="14"/>
          <w:szCs w:val="14"/>
          <w:lang w:eastAsia="el-GR"/>
        </w:rPr>
        <w:t>      </w:t>
      </w:r>
      <w:r w:rsidRPr="00FA2186">
        <w:rPr>
          <w:rFonts w:ascii="Times New Roman" w:eastAsia="Times New Roman" w:hAnsi="Times New Roman" w:cs="Times New Roman"/>
          <w:color w:val="222222"/>
          <w:sz w:val="14"/>
          <w:lang w:eastAsia="el-GR"/>
        </w:rPr>
        <w:t> </w:t>
      </w:r>
      <w:r w:rsidRPr="00FA2186">
        <w:rPr>
          <w:rFonts w:ascii="Arial" w:eastAsia="Times New Roman" w:hAnsi="Arial" w:cs="Arial"/>
          <w:color w:val="222222"/>
          <w:sz w:val="16"/>
          <w:szCs w:val="16"/>
          <w:lang w:eastAsia="el-GR"/>
        </w:rPr>
        <w:t>Όπως αναφέρει στο δεύτερο εδάφιο μετά το πέρας της προθεσμίας</w:t>
      </w:r>
      <w:r w:rsidRPr="00FA2186">
        <w:rPr>
          <w:rFonts w:ascii="Arial" w:eastAsia="Times New Roman" w:hAnsi="Arial" w:cs="Arial"/>
          <w:color w:val="222222"/>
          <w:sz w:val="16"/>
          <w:lang w:eastAsia="el-GR"/>
        </w:rPr>
        <w:t> </w:t>
      </w:r>
      <w:r w:rsidRPr="00FA2186">
        <w:rPr>
          <w:rFonts w:ascii="Arial" w:eastAsia="Times New Roman" w:hAnsi="Arial" w:cs="Arial"/>
          <w:color w:val="222222"/>
          <w:sz w:val="16"/>
          <w:szCs w:val="16"/>
          <w:u w:val="single"/>
          <w:lang w:eastAsia="el-GR"/>
        </w:rPr>
        <w:t>παύουν να ισχύουν τα έντυπα των αδειών οδήγησης μοτοποδηλάτου</w:t>
      </w:r>
      <w:r w:rsidRPr="00FA2186">
        <w:rPr>
          <w:rFonts w:ascii="Arial" w:eastAsia="Times New Roman" w:hAnsi="Arial" w:cs="Arial"/>
          <w:color w:val="222222"/>
          <w:sz w:val="16"/>
          <w:lang w:eastAsia="el-GR"/>
        </w:rPr>
        <w:t> </w:t>
      </w:r>
      <w:r w:rsidRPr="00FA2186">
        <w:rPr>
          <w:rFonts w:ascii="Arial" w:eastAsia="Times New Roman" w:hAnsi="Arial" w:cs="Arial"/>
          <w:color w:val="222222"/>
          <w:sz w:val="16"/>
          <w:szCs w:val="16"/>
          <w:lang w:eastAsia="el-GR"/>
        </w:rPr>
        <w:t>και προβλέπεται ότι όσοι οδηγούν με τέτοιου είδους άδεια οδήγησης τιμωρούνται με τις διατάξεις του άρθρου 95 του Κ.Ο.Κ. το οποίο αναφέρει:</w:t>
      </w:r>
    </w:p>
    <w:p w:rsidR="00FA2186" w:rsidRPr="00FA2186" w:rsidRDefault="00FA2186" w:rsidP="00FA2186">
      <w:pPr>
        <w:shd w:val="clear" w:color="auto" w:fill="FFFFFF"/>
        <w:spacing w:before="100" w:beforeAutospacing="1" w:after="100" w:afterAutospacing="1" w:line="240" w:lineRule="auto"/>
        <w:rPr>
          <w:rFonts w:ascii="Arial" w:eastAsia="Times New Roman" w:hAnsi="Arial" w:cs="Arial"/>
          <w:color w:val="222222"/>
          <w:sz w:val="16"/>
          <w:szCs w:val="16"/>
          <w:lang w:eastAsia="el-GR"/>
        </w:rPr>
      </w:pPr>
      <w:r w:rsidRPr="00FA2186">
        <w:rPr>
          <w:rFonts w:ascii="Arial" w:eastAsia="Times New Roman" w:hAnsi="Arial" w:cs="Arial"/>
          <w:b/>
          <w:bCs/>
          <w:i/>
          <w:iCs/>
          <w:color w:val="222222"/>
          <w:sz w:val="16"/>
          <w:szCs w:val="16"/>
          <w:lang w:eastAsia="el-GR"/>
        </w:rPr>
        <w:t> </w:t>
      </w:r>
    </w:p>
    <w:p w:rsidR="00FA2186" w:rsidRPr="00FA2186" w:rsidRDefault="00FA2186" w:rsidP="00FA2186">
      <w:pPr>
        <w:shd w:val="clear" w:color="auto" w:fill="FFFFFF"/>
        <w:spacing w:before="100" w:beforeAutospacing="1" w:after="100" w:afterAutospacing="1" w:line="240" w:lineRule="auto"/>
        <w:rPr>
          <w:rFonts w:ascii="Arial" w:eastAsia="Times New Roman" w:hAnsi="Arial" w:cs="Arial"/>
          <w:color w:val="222222"/>
          <w:sz w:val="16"/>
          <w:szCs w:val="16"/>
          <w:lang w:eastAsia="el-GR"/>
        </w:rPr>
      </w:pPr>
      <w:r w:rsidRPr="00FA2186">
        <w:rPr>
          <w:rFonts w:ascii="Arial" w:eastAsia="Times New Roman" w:hAnsi="Arial" w:cs="Arial"/>
          <w:b/>
          <w:bCs/>
          <w:i/>
          <w:iCs/>
          <w:color w:val="222222"/>
          <w:sz w:val="16"/>
          <w:szCs w:val="16"/>
          <w:lang w:eastAsia="el-GR"/>
        </w:rPr>
        <w:t>«Ισχύς αδειών οδήγησης − Κυρώσεις»</w:t>
      </w:r>
    </w:p>
    <w:p w:rsidR="00FA2186" w:rsidRPr="00FA2186" w:rsidRDefault="00FA2186" w:rsidP="00FA2186">
      <w:pPr>
        <w:shd w:val="clear" w:color="auto" w:fill="FFFFFF"/>
        <w:spacing w:after="0" w:line="240" w:lineRule="auto"/>
        <w:ind w:firstLine="720"/>
        <w:jc w:val="both"/>
        <w:rPr>
          <w:rFonts w:ascii="Calibri" w:eastAsia="Times New Roman" w:hAnsi="Calibri" w:cs="Calibri"/>
          <w:color w:val="222222"/>
          <w:lang w:eastAsia="el-GR"/>
        </w:rPr>
      </w:pPr>
      <w:r w:rsidRPr="00FA2186">
        <w:rPr>
          <w:rFonts w:ascii="Calibri" w:eastAsia="Times New Roman" w:hAnsi="Calibri" w:cs="Calibri"/>
          <w:i/>
          <w:iCs/>
          <w:color w:val="222222"/>
          <w:lang w:eastAsia="el-GR"/>
        </w:rPr>
        <w:t xml:space="preserve">1. Η ισχύς των αδειών οδήγησης ορίζεται στο </w:t>
      </w:r>
      <w:proofErr w:type="spellStart"/>
      <w:r w:rsidRPr="00FA2186">
        <w:rPr>
          <w:rFonts w:ascii="Calibri" w:eastAsia="Times New Roman" w:hAnsi="Calibri" w:cs="Calibri"/>
          <w:i/>
          <w:iCs/>
          <w:color w:val="222222"/>
          <w:lang w:eastAsia="el-GR"/>
        </w:rPr>
        <w:t>π.δ</w:t>
      </w:r>
      <w:proofErr w:type="spellEnd"/>
      <w:r w:rsidRPr="00FA2186">
        <w:rPr>
          <w:rFonts w:ascii="Calibri" w:eastAsia="Times New Roman" w:hAnsi="Calibri" w:cs="Calibri"/>
          <w:i/>
          <w:iCs/>
          <w:color w:val="222222"/>
          <w:lang w:eastAsia="el-GR"/>
        </w:rPr>
        <w:t>. 51/2012(Α΄101).</w:t>
      </w:r>
    </w:p>
    <w:p w:rsidR="00FA2186" w:rsidRPr="00FA2186" w:rsidRDefault="00FA2186" w:rsidP="00FA2186">
      <w:pPr>
        <w:shd w:val="clear" w:color="auto" w:fill="FFFFFF"/>
        <w:spacing w:after="0" w:line="240" w:lineRule="auto"/>
        <w:ind w:left="720"/>
        <w:jc w:val="both"/>
        <w:rPr>
          <w:rFonts w:ascii="Calibri" w:eastAsia="Times New Roman" w:hAnsi="Calibri" w:cs="Calibri"/>
          <w:color w:val="222222"/>
          <w:lang w:eastAsia="el-GR"/>
        </w:rPr>
      </w:pPr>
      <w:r w:rsidRPr="00FA2186">
        <w:rPr>
          <w:rFonts w:ascii="Calibri" w:eastAsia="Times New Roman" w:hAnsi="Calibri" w:cs="Calibri"/>
          <w:i/>
          <w:iCs/>
          <w:color w:val="222222"/>
          <w:lang w:eastAsia="el-GR"/>
        </w:rPr>
        <w:t>2. Αυτός που καταλαμβάνεται να οδηγεί </w:t>
      </w:r>
      <w:r w:rsidRPr="00FA2186">
        <w:rPr>
          <w:rFonts w:ascii="Calibri" w:eastAsia="Times New Roman" w:hAnsi="Calibri" w:cs="Calibri"/>
          <w:i/>
          <w:iCs/>
          <w:color w:val="FF0000"/>
          <w:u w:val="single"/>
          <w:lang w:eastAsia="el-GR"/>
        </w:rPr>
        <w:t>μοτοποδήλατο</w:t>
      </w:r>
      <w:r w:rsidRPr="00FA2186">
        <w:rPr>
          <w:rFonts w:ascii="Calibri" w:eastAsia="Times New Roman" w:hAnsi="Calibri" w:cs="Calibri"/>
          <w:i/>
          <w:iCs/>
          <w:color w:val="222222"/>
          <w:lang w:eastAsia="el-GR"/>
        </w:rPr>
        <w:t xml:space="preserve">, μοτοσικλέτα, μηχανοκίνητο τρίκυκλο, ελαφρύ </w:t>
      </w:r>
      <w:proofErr w:type="spellStart"/>
      <w:r w:rsidRPr="00FA2186">
        <w:rPr>
          <w:rFonts w:ascii="Calibri" w:eastAsia="Times New Roman" w:hAnsi="Calibri" w:cs="Calibri"/>
          <w:i/>
          <w:iCs/>
          <w:color w:val="222222"/>
          <w:lang w:eastAsia="el-GR"/>
        </w:rPr>
        <w:t>τετράκυκλο</w:t>
      </w:r>
      <w:proofErr w:type="spellEnd"/>
      <w:r w:rsidRPr="00FA2186">
        <w:rPr>
          <w:rFonts w:ascii="Calibri" w:eastAsia="Times New Roman" w:hAnsi="Calibri" w:cs="Calibri"/>
          <w:i/>
          <w:iCs/>
          <w:color w:val="222222"/>
          <w:lang w:eastAsia="el-GR"/>
        </w:rPr>
        <w:t xml:space="preserve">, </w:t>
      </w:r>
      <w:proofErr w:type="spellStart"/>
      <w:r w:rsidRPr="00FA2186">
        <w:rPr>
          <w:rFonts w:ascii="Calibri" w:eastAsia="Times New Roman" w:hAnsi="Calibri" w:cs="Calibri"/>
          <w:i/>
          <w:iCs/>
          <w:color w:val="222222"/>
          <w:lang w:eastAsia="el-GR"/>
        </w:rPr>
        <w:t>τετράκυκλο</w:t>
      </w:r>
      <w:proofErr w:type="spellEnd"/>
      <w:r w:rsidRPr="00FA2186">
        <w:rPr>
          <w:rFonts w:ascii="Calibri" w:eastAsia="Times New Roman" w:hAnsi="Calibri" w:cs="Calibri"/>
          <w:i/>
          <w:iCs/>
          <w:color w:val="222222"/>
          <w:lang w:eastAsia="el-GR"/>
        </w:rPr>
        <w:t xml:space="preserve"> και αυτοκίνητο </w:t>
      </w:r>
      <w:r w:rsidRPr="00FA2186">
        <w:rPr>
          <w:rFonts w:ascii="Calibri" w:eastAsia="Times New Roman" w:hAnsi="Calibri" w:cs="Calibri"/>
          <w:i/>
          <w:iCs/>
          <w:color w:val="FF0000"/>
          <w:u w:val="single"/>
          <w:lang w:eastAsia="el-GR"/>
        </w:rPr>
        <w:t>ενώ η αντίστοιχη κατηγορία άδειας οδήγησης έχει λήξει,</w:t>
      </w:r>
      <w:r w:rsidRPr="00FA2186">
        <w:rPr>
          <w:rFonts w:ascii="Calibri" w:eastAsia="Times New Roman" w:hAnsi="Calibri" w:cs="Calibri"/>
          <w:i/>
          <w:iCs/>
          <w:color w:val="222222"/>
          <w:lang w:eastAsia="el-GR"/>
        </w:rPr>
        <w:t> τιμωρείται με διοικητικό πρόστιμο διακοσίων (200) ευρώ. Παράλληλα, αφαιρείται από το αστυνομικό ή λιμενικό όργανο το έντυπο της άδειας οδήγησής του και αποστέλλεται στην αρμόδια Υπηρεσία Μεταφορών και Επικοινωνιών της Περιφέρειας που το χορήγησε ή σε αυτή, στην περιοχή της οποίας θα δηλώσει ο κάτοχός της ότι κατοικεί. </w:t>
      </w:r>
    </w:p>
    <w:p w:rsidR="00FA2186" w:rsidRPr="00FA2186" w:rsidRDefault="00FA2186" w:rsidP="00FA2186">
      <w:pPr>
        <w:shd w:val="clear" w:color="auto" w:fill="FFFFFF"/>
        <w:spacing w:after="0" w:line="240" w:lineRule="auto"/>
        <w:ind w:left="720"/>
        <w:jc w:val="both"/>
        <w:rPr>
          <w:rFonts w:ascii="Calibri" w:eastAsia="Times New Roman" w:hAnsi="Calibri" w:cs="Calibri"/>
          <w:color w:val="222222"/>
          <w:lang w:eastAsia="el-GR"/>
        </w:rPr>
      </w:pPr>
      <w:r w:rsidRPr="00FA2186">
        <w:rPr>
          <w:rFonts w:ascii="Calibri" w:eastAsia="Times New Roman" w:hAnsi="Calibri" w:cs="Calibri"/>
          <w:i/>
          <w:iCs/>
          <w:color w:val="222222"/>
          <w:lang w:eastAsia="el-GR"/>
        </w:rPr>
        <w:t>Για τη σχετική παράβαση που αφορά φορτηγά οχήματα έχουν εφαρμογή οι ειδικές διατάξεις του ν. 3446/2006 (Α΄ 49).</w:t>
      </w:r>
    </w:p>
    <w:p w:rsidR="00FA2186" w:rsidRPr="00FA2186" w:rsidRDefault="00FA2186" w:rsidP="00FA2186">
      <w:pPr>
        <w:shd w:val="clear" w:color="auto" w:fill="FFFFFF"/>
        <w:spacing w:after="0" w:line="240" w:lineRule="auto"/>
        <w:ind w:left="720"/>
        <w:jc w:val="both"/>
        <w:rPr>
          <w:rFonts w:ascii="Calibri" w:eastAsia="Times New Roman" w:hAnsi="Calibri" w:cs="Calibri"/>
          <w:color w:val="222222"/>
          <w:lang w:eastAsia="el-GR"/>
        </w:rPr>
      </w:pPr>
      <w:r w:rsidRPr="00FA2186">
        <w:rPr>
          <w:rFonts w:ascii="Calibri" w:eastAsia="Times New Roman" w:hAnsi="Calibri" w:cs="Calibri"/>
          <w:i/>
          <w:iCs/>
          <w:color w:val="222222"/>
          <w:lang w:eastAsia="el-GR"/>
        </w:rPr>
        <w:t>Για τη σχετική παράβαση που αφορά στην ειδική άδεια οδήγησης οδηγού επιβατικού δημοσίας χρήσης (Ε.Δ.Χ.) αυτοκινήτου έχουν εφαρμογή οι ειδικές διατάξεις του ν. 4070/2012 (Α΄ 82).</w:t>
      </w:r>
    </w:p>
    <w:p w:rsidR="00FA2186" w:rsidRPr="00FA2186" w:rsidRDefault="00FA2186" w:rsidP="00FA2186">
      <w:pPr>
        <w:shd w:val="clear" w:color="auto" w:fill="FFFFFF"/>
        <w:spacing w:after="0" w:line="240" w:lineRule="auto"/>
        <w:ind w:left="720"/>
        <w:jc w:val="both"/>
        <w:rPr>
          <w:rFonts w:ascii="Calibri" w:eastAsia="Times New Roman" w:hAnsi="Calibri" w:cs="Calibri"/>
          <w:color w:val="222222"/>
          <w:lang w:eastAsia="el-GR"/>
        </w:rPr>
      </w:pPr>
      <w:r w:rsidRPr="00FA2186">
        <w:rPr>
          <w:rFonts w:ascii="Calibri" w:eastAsia="Times New Roman" w:hAnsi="Calibri" w:cs="Calibri"/>
          <w:i/>
          <w:iCs/>
          <w:color w:val="222222"/>
          <w:lang w:eastAsia="el-GR"/>
        </w:rPr>
        <w:t xml:space="preserve">3. Αυτός που καταλαμβάνεται να οδηγεί αυτοκίνητο φορτηγό ή λεωφορείο ενώ έχει λήξει το Πιστοποιητικό Επαγγελματικής Ικανότητας (Π.Ε.Ι.), σύμφωνα με τα οριζόμενα στο </w:t>
      </w:r>
      <w:proofErr w:type="spellStart"/>
      <w:r w:rsidRPr="00FA2186">
        <w:rPr>
          <w:rFonts w:ascii="Calibri" w:eastAsia="Times New Roman" w:hAnsi="Calibri" w:cs="Calibri"/>
          <w:i/>
          <w:iCs/>
          <w:color w:val="222222"/>
          <w:lang w:eastAsia="el-GR"/>
        </w:rPr>
        <w:t>π.δ</w:t>
      </w:r>
      <w:proofErr w:type="spellEnd"/>
      <w:r w:rsidRPr="00FA2186">
        <w:rPr>
          <w:rFonts w:ascii="Calibri" w:eastAsia="Times New Roman" w:hAnsi="Calibri" w:cs="Calibri"/>
          <w:i/>
          <w:iCs/>
          <w:color w:val="222222"/>
          <w:lang w:eastAsia="el-GR"/>
        </w:rPr>
        <w:t>. 74/2008(Α΄112), τιμωρείται με διοικητικό πρόστιμο τετρακοσίων (400) ευρώ. Παράλληλα, αφαιρείται από το αστυνομικό ή λιμενικό όργανο ή το Μικτό Κλιμάκιο Ελέγχου, το έντυπο της άδειας οδήγησής του και αποστέλλεται στην αρμόδια Υπηρεσία Μεταφορών και Επικοινωνιών της Περιφέρειας που τη χορήγησε ή σε αυτή, στην περιοχή της οποίας θα δηλώσει ο κάτοχός της ότι κατοικεί.</w:t>
      </w:r>
      <w:r w:rsidRPr="00FA2186">
        <w:rPr>
          <w:rFonts w:ascii="Calibri" w:eastAsia="Times New Roman" w:hAnsi="Calibri" w:cs="Calibri"/>
          <w:b/>
          <w:bCs/>
          <w:i/>
          <w:iCs/>
          <w:color w:val="222222"/>
          <w:lang w:eastAsia="el-GR"/>
        </w:rPr>
        <w:t>»</w:t>
      </w:r>
    </w:p>
    <w:p w:rsidR="00FA2186" w:rsidRPr="00FA2186" w:rsidRDefault="00FA2186" w:rsidP="00FA2186">
      <w:pPr>
        <w:shd w:val="clear" w:color="auto" w:fill="FFFFFF"/>
        <w:spacing w:after="0" w:line="240" w:lineRule="auto"/>
        <w:jc w:val="both"/>
        <w:rPr>
          <w:rFonts w:ascii="Calibri" w:eastAsia="Times New Roman" w:hAnsi="Calibri" w:cs="Calibri"/>
          <w:color w:val="222222"/>
          <w:lang w:eastAsia="el-GR"/>
        </w:rPr>
      </w:pPr>
      <w:r w:rsidRPr="00FA2186">
        <w:rPr>
          <w:rFonts w:ascii="Calibri" w:eastAsia="Times New Roman" w:hAnsi="Calibri" w:cs="Calibri"/>
          <w:color w:val="222222"/>
          <w:lang w:eastAsia="el-GR"/>
        </w:rPr>
        <w:t> </w:t>
      </w:r>
    </w:p>
    <w:p w:rsidR="00FA2186" w:rsidRPr="00FA2186" w:rsidRDefault="00FA2186" w:rsidP="00FA2186">
      <w:pPr>
        <w:shd w:val="clear" w:color="auto" w:fill="FFFFFF"/>
        <w:spacing w:before="100" w:beforeAutospacing="1" w:after="100" w:afterAutospacing="1" w:line="240" w:lineRule="auto"/>
        <w:jc w:val="both"/>
        <w:rPr>
          <w:rFonts w:ascii="Arial" w:eastAsia="Times New Roman" w:hAnsi="Arial" w:cs="Arial"/>
          <w:color w:val="222222"/>
          <w:sz w:val="16"/>
          <w:szCs w:val="16"/>
          <w:lang w:eastAsia="el-GR"/>
        </w:rPr>
      </w:pPr>
      <w:r w:rsidRPr="00FA2186">
        <w:rPr>
          <w:rFonts w:ascii="Arial" w:eastAsia="Times New Roman" w:hAnsi="Arial" w:cs="Arial"/>
          <w:b/>
          <w:bCs/>
          <w:color w:val="222222"/>
          <w:sz w:val="16"/>
          <w:szCs w:val="16"/>
          <w:lang w:eastAsia="el-GR"/>
        </w:rPr>
        <w:t>3.</w:t>
      </w:r>
      <w:r w:rsidRPr="00FA2186">
        <w:rPr>
          <w:rFonts w:ascii="Times New Roman" w:eastAsia="Times New Roman" w:hAnsi="Times New Roman" w:cs="Times New Roman"/>
          <w:color w:val="222222"/>
          <w:sz w:val="14"/>
          <w:szCs w:val="14"/>
          <w:lang w:eastAsia="el-GR"/>
        </w:rPr>
        <w:t>      </w:t>
      </w:r>
      <w:r w:rsidRPr="00FA2186">
        <w:rPr>
          <w:rFonts w:ascii="Times New Roman" w:eastAsia="Times New Roman" w:hAnsi="Times New Roman" w:cs="Times New Roman"/>
          <w:color w:val="222222"/>
          <w:sz w:val="14"/>
          <w:lang w:eastAsia="el-GR"/>
        </w:rPr>
        <w:t> </w:t>
      </w:r>
      <w:r w:rsidRPr="00FA2186">
        <w:rPr>
          <w:rFonts w:ascii="Arial" w:eastAsia="Times New Roman" w:hAnsi="Arial" w:cs="Arial"/>
          <w:color w:val="222222"/>
          <w:sz w:val="16"/>
          <w:szCs w:val="16"/>
          <w:lang w:eastAsia="el-GR"/>
        </w:rPr>
        <w:t>Επιπλέον στο εδάφιο 2, της παραγράφου 1, της υα 50984/2013 αναφέρει:</w:t>
      </w:r>
    </w:p>
    <w:p w:rsidR="00FA2186" w:rsidRPr="00FA2186" w:rsidRDefault="00FA2186" w:rsidP="00FA2186">
      <w:pPr>
        <w:shd w:val="clear" w:color="auto" w:fill="FFFFFF"/>
        <w:spacing w:after="0" w:line="240" w:lineRule="auto"/>
        <w:ind w:left="720"/>
        <w:jc w:val="both"/>
        <w:rPr>
          <w:rFonts w:ascii="Calibri" w:eastAsia="Times New Roman" w:hAnsi="Calibri" w:cs="Calibri"/>
          <w:color w:val="222222"/>
          <w:lang w:eastAsia="el-GR"/>
        </w:rPr>
      </w:pPr>
      <w:r w:rsidRPr="00FA2186">
        <w:rPr>
          <w:rFonts w:ascii="Calibri" w:eastAsia="Times New Roman" w:hAnsi="Calibri" w:cs="Calibri"/>
          <w:i/>
          <w:iCs/>
          <w:color w:val="222222"/>
          <w:sz w:val="24"/>
          <w:szCs w:val="24"/>
          <w:lang w:eastAsia="el-GR"/>
        </w:rPr>
        <w:t>«Αν ο ενδιαφερόμενος είναι συγχρόνως κάτοχος ισχύουσας άδειας οδήγησης μοτοσικλέτας παλαιού τύπου </w:t>
      </w:r>
      <w:r w:rsidRPr="00FA2186">
        <w:rPr>
          <w:rFonts w:ascii="Calibri" w:eastAsia="Times New Roman" w:hAnsi="Calibri" w:cs="Calibri"/>
          <w:i/>
          <w:iCs/>
          <w:color w:val="FF0000"/>
          <w:sz w:val="24"/>
          <w:szCs w:val="24"/>
          <w:u w:val="single"/>
          <w:lang w:eastAsia="el-GR"/>
        </w:rPr>
        <w:t>ή και άδειας οδήγησης Μοτοποδηλάτου η οποία έχει χορηγηθεί έως 18.1.2013 από Υπηρεσίες Τροχαίας της Ελληνικής Αστυνομίας, η άδεια αυτή κατατίθεται υποχρεωτικά στην Υπηρεσία. Η άδεια αυτή ακυρώνεται, ενσωματώνεται στο νέο έντυπο της άδειας οδήγησης και τηρείται στο φάκελο του ενδιαφερόμενου.</w:t>
      </w:r>
      <w:r w:rsidRPr="00FA2186">
        <w:rPr>
          <w:rFonts w:ascii="Calibri" w:eastAsia="Times New Roman" w:hAnsi="Calibri" w:cs="Calibri"/>
          <w:i/>
          <w:iCs/>
          <w:color w:val="222222"/>
          <w:sz w:val="24"/>
          <w:szCs w:val="24"/>
          <w:lang w:eastAsia="el-GR"/>
        </w:rPr>
        <w:t>»</w:t>
      </w:r>
    </w:p>
    <w:p w:rsidR="00FA2186" w:rsidRPr="00FA2186" w:rsidRDefault="00FA2186" w:rsidP="00FA2186">
      <w:pPr>
        <w:shd w:val="clear" w:color="auto" w:fill="FFFFFF"/>
        <w:spacing w:before="100" w:beforeAutospacing="1" w:after="100" w:afterAutospacing="1" w:line="240" w:lineRule="auto"/>
        <w:jc w:val="both"/>
        <w:rPr>
          <w:rFonts w:ascii="Arial" w:eastAsia="Times New Roman" w:hAnsi="Arial" w:cs="Arial"/>
          <w:color w:val="222222"/>
          <w:sz w:val="16"/>
          <w:szCs w:val="16"/>
          <w:lang w:eastAsia="el-GR"/>
        </w:rPr>
      </w:pPr>
      <w:r w:rsidRPr="00FA2186">
        <w:rPr>
          <w:rFonts w:ascii="Arial" w:eastAsia="Times New Roman" w:hAnsi="Arial" w:cs="Arial"/>
          <w:color w:val="222222"/>
          <w:sz w:val="24"/>
          <w:szCs w:val="24"/>
          <w:lang w:eastAsia="el-GR"/>
        </w:rPr>
        <w:t>4.</w:t>
      </w:r>
      <w:r w:rsidRPr="00FA2186">
        <w:rPr>
          <w:rFonts w:ascii="Times New Roman" w:eastAsia="Times New Roman" w:hAnsi="Times New Roman" w:cs="Times New Roman"/>
          <w:color w:val="222222"/>
          <w:sz w:val="14"/>
          <w:szCs w:val="14"/>
          <w:lang w:eastAsia="el-GR"/>
        </w:rPr>
        <w:t>     </w:t>
      </w:r>
      <w:r w:rsidRPr="00FA2186">
        <w:rPr>
          <w:rFonts w:ascii="Times New Roman" w:eastAsia="Times New Roman" w:hAnsi="Times New Roman" w:cs="Times New Roman"/>
          <w:color w:val="222222"/>
          <w:sz w:val="14"/>
          <w:lang w:eastAsia="el-GR"/>
        </w:rPr>
        <w:t> </w:t>
      </w:r>
      <w:r w:rsidRPr="00FA2186">
        <w:rPr>
          <w:rFonts w:ascii="Arial" w:eastAsia="Times New Roman" w:hAnsi="Arial" w:cs="Arial"/>
          <w:color w:val="222222"/>
          <w:sz w:val="24"/>
          <w:szCs w:val="24"/>
          <w:lang w:eastAsia="el-GR"/>
        </w:rPr>
        <w:t>Από όλα τα παραπάνω προκύπτει ότι:</w:t>
      </w:r>
    </w:p>
    <w:p w:rsidR="00FA2186" w:rsidRPr="00FA2186" w:rsidRDefault="00FA2186" w:rsidP="00FA2186">
      <w:pPr>
        <w:shd w:val="clear" w:color="auto" w:fill="FFFFFF"/>
        <w:spacing w:before="100" w:beforeAutospacing="1" w:after="100" w:afterAutospacing="1" w:line="240" w:lineRule="auto"/>
        <w:ind w:left="1440"/>
        <w:jc w:val="both"/>
        <w:rPr>
          <w:rFonts w:ascii="Arial" w:eastAsia="Times New Roman" w:hAnsi="Arial" w:cs="Arial"/>
          <w:color w:val="222222"/>
          <w:sz w:val="16"/>
          <w:szCs w:val="16"/>
          <w:lang w:eastAsia="el-GR"/>
        </w:rPr>
      </w:pPr>
      <w:r w:rsidRPr="00FA2186">
        <w:rPr>
          <w:rFonts w:ascii="Arial" w:eastAsia="Times New Roman" w:hAnsi="Arial" w:cs="Arial"/>
          <w:color w:val="222222"/>
          <w:sz w:val="24"/>
          <w:szCs w:val="24"/>
          <w:lang w:eastAsia="el-GR"/>
        </w:rPr>
        <w:lastRenderedPageBreak/>
        <w:t>a.</w:t>
      </w:r>
      <w:r w:rsidRPr="00FA2186">
        <w:rPr>
          <w:rFonts w:ascii="Times New Roman" w:eastAsia="Times New Roman" w:hAnsi="Times New Roman" w:cs="Times New Roman"/>
          <w:color w:val="222222"/>
          <w:sz w:val="14"/>
          <w:szCs w:val="14"/>
          <w:lang w:eastAsia="el-GR"/>
        </w:rPr>
        <w:t>     </w:t>
      </w:r>
      <w:r w:rsidRPr="00FA2186">
        <w:rPr>
          <w:rFonts w:ascii="Times New Roman" w:eastAsia="Times New Roman" w:hAnsi="Times New Roman" w:cs="Times New Roman"/>
          <w:color w:val="222222"/>
          <w:sz w:val="14"/>
          <w:lang w:eastAsia="el-GR"/>
        </w:rPr>
        <w:t> </w:t>
      </w:r>
      <w:r w:rsidRPr="00FA2186">
        <w:rPr>
          <w:rFonts w:ascii="Arial" w:eastAsia="Times New Roman" w:hAnsi="Arial" w:cs="Arial"/>
          <w:color w:val="222222"/>
          <w:sz w:val="24"/>
          <w:szCs w:val="24"/>
          <w:lang w:eastAsia="el-GR"/>
        </w:rPr>
        <w:t>Στις 19/01/2015  λήγει </w:t>
      </w:r>
      <w:r w:rsidRPr="00FA2186">
        <w:rPr>
          <w:rFonts w:ascii="Arial" w:eastAsia="Times New Roman" w:hAnsi="Arial" w:cs="Arial"/>
          <w:color w:val="FF0000"/>
          <w:sz w:val="24"/>
          <w:szCs w:val="24"/>
          <w:u w:val="single"/>
          <w:lang w:eastAsia="el-GR"/>
        </w:rPr>
        <w:t xml:space="preserve">η ισχύς του </w:t>
      </w:r>
      <w:proofErr w:type="spellStart"/>
      <w:r w:rsidRPr="00FA2186">
        <w:rPr>
          <w:rFonts w:ascii="Arial" w:eastAsia="Times New Roman" w:hAnsi="Arial" w:cs="Arial"/>
          <w:color w:val="FF0000"/>
          <w:sz w:val="24"/>
          <w:szCs w:val="24"/>
          <w:u w:val="single"/>
          <w:lang w:eastAsia="el-GR"/>
        </w:rPr>
        <w:t>εντύπου</w:t>
      </w:r>
      <w:r w:rsidRPr="00FA2186">
        <w:rPr>
          <w:rFonts w:ascii="Arial" w:eastAsia="Times New Roman" w:hAnsi="Arial" w:cs="Arial"/>
          <w:color w:val="222222"/>
          <w:sz w:val="24"/>
          <w:szCs w:val="24"/>
          <w:lang w:eastAsia="el-GR"/>
        </w:rPr>
        <w:t>των</w:t>
      </w:r>
      <w:proofErr w:type="spellEnd"/>
      <w:r w:rsidRPr="00FA2186">
        <w:rPr>
          <w:rFonts w:ascii="Arial" w:eastAsia="Times New Roman" w:hAnsi="Arial" w:cs="Arial"/>
          <w:color w:val="222222"/>
          <w:sz w:val="24"/>
          <w:szCs w:val="24"/>
          <w:lang w:eastAsia="el-GR"/>
        </w:rPr>
        <w:t xml:space="preserve"> αδειών οδήγησης μοτοποδηλάτων οι οποίες έχουν εκδοθεί από την τροχαία.</w:t>
      </w:r>
    </w:p>
    <w:p w:rsidR="00FA2186" w:rsidRPr="00FA2186" w:rsidRDefault="00FA2186" w:rsidP="00FA2186">
      <w:pPr>
        <w:shd w:val="clear" w:color="auto" w:fill="FFFFFF"/>
        <w:spacing w:before="100" w:beforeAutospacing="1" w:after="100" w:afterAutospacing="1" w:line="240" w:lineRule="auto"/>
        <w:ind w:left="1440"/>
        <w:jc w:val="both"/>
        <w:rPr>
          <w:rFonts w:ascii="Arial" w:eastAsia="Times New Roman" w:hAnsi="Arial" w:cs="Arial"/>
          <w:color w:val="222222"/>
          <w:sz w:val="16"/>
          <w:szCs w:val="16"/>
          <w:lang w:eastAsia="el-GR"/>
        </w:rPr>
      </w:pPr>
      <w:r w:rsidRPr="00FA2186">
        <w:rPr>
          <w:rFonts w:ascii="Arial" w:eastAsia="Times New Roman" w:hAnsi="Arial" w:cs="Arial"/>
          <w:color w:val="222222"/>
          <w:sz w:val="24"/>
          <w:szCs w:val="24"/>
          <w:lang w:eastAsia="el-GR"/>
        </w:rPr>
        <w:t>b.</w:t>
      </w:r>
      <w:r w:rsidRPr="00FA2186">
        <w:rPr>
          <w:rFonts w:ascii="Times New Roman" w:eastAsia="Times New Roman" w:hAnsi="Times New Roman" w:cs="Times New Roman"/>
          <w:color w:val="222222"/>
          <w:sz w:val="14"/>
          <w:szCs w:val="14"/>
          <w:lang w:eastAsia="el-GR"/>
        </w:rPr>
        <w:t>     </w:t>
      </w:r>
      <w:r w:rsidRPr="00FA2186">
        <w:rPr>
          <w:rFonts w:ascii="Times New Roman" w:eastAsia="Times New Roman" w:hAnsi="Times New Roman" w:cs="Times New Roman"/>
          <w:color w:val="222222"/>
          <w:sz w:val="14"/>
          <w:lang w:eastAsia="el-GR"/>
        </w:rPr>
        <w:t> </w:t>
      </w:r>
      <w:r w:rsidRPr="00FA2186">
        <w:rPr>
          <w:rFonts w:ascii="Arial" w:eastAsia="Times New Roman" w:hAnsi="Arial" w:cs="Arial"/>
          <w:color w:val="222222"/>
          <w:sz w:val="24"/>
          <w:szCs w:val="24"/>
          <w:lang w:eastAsia="el-GR"/>
        </w:rPr>
        <w:t>Ενσωμάτωση σε άδεια οδήγησης κοινοτικού τύπου με την υφιστάμενη διαδικασία, μπορεί να γίνει και μετά τις 18/01/2015.</w:t>
      </w:r>
    </w:p>
    <w:p w:rsidR="00FA2186" w:rsidRPr="00FA2186" w:rsidRDefault="00FA2186" w:rsidP="00FA2186">
      <w:pPr>
        <w:shd w:val="clear" w:color="auto" w:fill="FFFFFF"/>
        <w:spacing w:before="100" w:beforeAutospacing="1" w:after="100" w:afterAutospacing="1" w:line="240" w:lineRule="auto"/>
        <w:ind w:left="1440"/>
        <w:jc w:val="both"/>
        <w:rPr>
          <w:rFonts w:ascii="Arial" w:eastAsia="Times New Roman" w:hAnsi="Arial" w:cs="Arial"/>
          <w:color w:val="222222"/>
          <w:sz w:val="16"/>
          <w:szCs w:val="16"/>
          <w:lang w:eastAsia="el-GR"/>
        </w:rPr>
      </w:pPr>
      <w:r w:rsidRPr="00FA2186">
        <w:rPr>
          <w:rFonts w:ascii="Arial" w:eastAsia="Times New Roman" w:hAnsi="Arial" w:cs="Arial"/>
          <w:color w:val="222222"/>
          <w:sz w:val="24"/>
          <w:szCs w:val="24"/>
          <w:lang w:eastAsia="el-GR"/>
        </w:rPr>
        <w:t>c.</w:t>
      </w:r>
      <w:r w:rsidRPr="00FA2186">
        <w:rPr>
          <w:rFonts w:ascii="Times New Roman" w:eastAsia="Times New Roman" w:hAnsi="Times New Roman" w:cs="Times New Roman"/>
          <w:color w:val="222222"/>
          <w:sz w:val="14"/>
          <w:szCs w:val="14"/>
          <w:lang w:eastAsia="el-GR"/>
        </w:rPr>
        <w:t>      </w:t>
      </w:r>
      <w:r w:rsidRPr="00FA2186">
        <w:rPr>
          <w:rFonts w:ascii="Times New Roman" w:eastAsia="Times New Roman" w:hAnsi="Times New Roman" w:cs="Times New Roman"/>
          <w:color w:val="222222"/>
          <w:sz w:val="14"/>
          <w:lang w:eastAsia="el-GR"/>
        </w:rPr>
        <w:t> </w:t>
      </w:r>
      <w:r w:rsidRPr="00FA2186">
        <w:rPr>
          <w:rFonts w:ascii="Arial" w:eastAsia="Times New Roman" w:hAnsi="Arial" w:cs="Arial"/>
          <w:color w:val="222222"/>
          <w:sz w:val="24"/>
          <w:szCs w:val="24"/>
          <w:lang w:eastAsia="el-GR"/>
        </w:rPr>
        <w:t>Όσοι κατέχουν άδεια οδήγησης μοτοποδηλάτου σε έντυπο της τροχαίας αν οδηγούν μετά της 18/01/2015, θα οδηγούν μοτοποδήλατο με ληγμένη άδεια οδήγησης και θα κινδυνεύουν με κυρώσεις που προβλέπονται από το άρθρο 95 του Κ.Ο.Κ., δηλαδή 200 € χρηματικό πρόστιμο και αφαίρεση της άδειας οδήγησης (του μοτοποδηλάτου και της κοινοτικής) με αποστολή της στην διεύθυνση μεταφορών της περιοχής κατοικίας του.</w:t>
      </w:r>
    </w:p>
    <w:p w:rsidR="00FA2186" w:rsidRPr="00FA2186" w:rsidRDefault="00FA2186" w:rsidP="00FA2186">
      <w:pPr>
        <w:shd w:val="clear" w:color="auto" w:fill="FFFFFF"/>
        <w:spacing w:after="0" w:line="240" w:lineRule="auto"/>
        <w:rPr>
          <w:rFonts w:ascii="Calibri" w:eastAsia="Times New Roman" w:hAnsi="Calibri" w:cs="Calibri"/>
          <w:color w:val="222222"/>
          <w:lang w:eastAsia="el-GR"/>
        </w:rPr>
      </w:pPr>
      <w:r w:rsidRPr="00FA2186">
        <w:rPr>
          <w:rFonts w:ascii="Calibri" w:eastAsia="Times New Roman" w:hAnsi="Calibri" w:cs="Calibri"/>
          <w:color w:val="222222"/>
          <w:lang w:eastAsia="el-GR"/>
        </w:rPr>
        <w:t> </w:t>
      </w:r>
    </w:p>
    <w:p w:rsidR="00FA2186" w:rsidRPr="00FA2186" w:rsidRDefault="00FA2186" w:rsidP="00FA2186">
      <w:pPr>
        <w:shd w:val="clear" w:color="auto" w:fill="FFFFFF"/>
        <w:spacing w:after="0" w:line="240" w:lineRule="auto"/>
        <w:rPr>
          <w:rFonts w:ascii="Calibri" w:eastAsia="Times New Roman" w:hAnsi="Calibri" w:cs="Calibri"/>
          <w:color w:val="222222"/>
          <w:lang w:eastAsia="el-GR"/>
        </w:rPr>
      </w:pPr>
      <w:r w:rsidRPr="00FA2186">
        <w:rPr>
          <w:rFonts w:ascii="Calibri" w:eastAsia="Times New Roman" w:hAnsi="Calibri" w:cs="Calibri"/>
          <w:color w:val="222222"/>
          <w:lang w:eastAsia="el-GR"/>
        </w:rPr>
        <w:t> </w:t>
      </w:r>
    </w:p>
    <w:p w:rsidR="00FA2186" w:rsidRPr="00FA2186" w:rsidRDefault="00FA2186" w:rsidP="00FA2186">
      <w:pPr>
        <w:shd w:val="clear" w:color="auto" w:fill="FFFFFF"/>
        <w:spacing w:after="0" w:line="240" w:lineRule="auto"/>
        <w:rPr>
          <w:rFonts w:ascii="Calibri" w:eastAsia="Times New Roman" w:hAnsi="Calibri" w:cs="Calibri"/>
          <w:color w:val="222222"/>
          <w:lang w:eastAsia="el-GR"/>
        </w:rPr>
      </w:pPr>
      <w:r w:rsidRPr="00FA2186">
        <w:rPr>
          <w:rFonts w:ascii="Calibri" w:eastAsia="Times New Roman" w:hAnsi="Calibri" w:cs="Calibri"/>
          <w:b/>
          <w:bCs/>
          <w:color w:val="222222"/>
          <w:sz w:val="28"/>
          <w:szCs w:val="28"/>
          <w:lang w:eastAsia="el-GR"/>
        </w:rPr>
        <w:t>         Μιχαηλίδης Κωνσταντίνος</w:t>
      </w:r>
    </w:p>
    <w:p w:rsidR="00FA2186" w:rsidRPr="00FA2186" w:rsidRDefault="00FA2186" w:rsidP="00FA2186">
      <w:pPr>
        <w:shd w:val="clear" w:color="auto" w:fill="FFFFFF"/>
        <w:spacing w:after="0" w:line="240" w:lineRule="auto"/>
        <w:rPr>
          <w:rFonts w:ascii="Calibri" w:eastAsia="Times New Roman" w:hAnsi="Calibri" w:cs="Calibri"/>
          <w:color w:val="222222"/>
          <w:lang w:eastAsia="el-GR"/>
        </w:rPr>
      </w:pPr>
      <w:r w:rsidRPr="00FA2186">
        <w:rPr>
          <w:rFonts w:ascii="Calibri" w:eastAsia="Times New Roman" w:hAnsi="Calibri" w:cs="Calibri"/>
          <w:b/>
          <w:bCs/>
          <w:color w:val="222222"/>
          <w:sz w:val="28"/>
          <w:szCs w:val="28"/>
          <w:lang w:eastAsia="el-GR"/>
        </w:rPr>
        <w:t> </w:t>
      </w:r>
    </w:p>
    <w:p w:rsidR="00FA2186" w:rsidRPr="00FA2186" w:rsidRDefault="00FA2186" w:rsidP="00FA2186">
      <w:pPr>
        <w:shd w:val="clear" w:color="auto" w:fill="FFFFFF"/>
        <w:spacing w:after="0" w:line="240" w:lineRule="auto"/>
        <w:rPr>
          <w:rFonts w:ascii="Calibri" w:eastAsia="Times New Roman" w:hAnsi="Calibri" w:cs="Calibri"/>
          <w:color w:val="222222"/>
          <w:lang w:eastAsia="el-GR"/>
        </w:rPr>
      </w:pPr>
      <w:r w:rsidRPr="00FA2186">
        <w:rPr>
          <w:rFonts w:ascii="Calibri" w:eastAsia="Times New Roman" w:hAnsi="Calibri" w:cs="Calibri"/>
          <w:b/>
          <w:bCs/>
          <w:color w:val="222222"/>
          <w:sz w:val="28"/>
          <w:szCs w:val="28"/>
          <w:lang w:eastAsia="el-GR"/>
        </w:rPr>
        <w:t> </w:t>
      </w:r>
    </w:p>
    <w:p w:rsidR="00FA2186" w:rsidRPr="00FA2186" w:rsidRDefault="00FA2186" w:rsidP="00FA2186">
      <w:pPr>
        <w:shd w:val="clear" w:color="auto" w:fill="FFFFFF"/>
        <w:spacing w:after="0" w:line="240" w:lineRule="auto"/>
        <w:rPr>
          <w:rFonts w:ascii="Calibri" w:eastAsia="Times New Roman" w:hAnsi="Calibri" w:cs="Calibri"/>
          <w:color w:val="222222"/>
          <w:lang w:eastAsia="el-GR"/>
        </w:rPr>
      </w:pPr>
      <w:r w:rsidRPr="00FA2186">
        <w:rPr>
          <w:rFonts w:ascii="Calibri" w:eastAsia="Times New Roman" w:hAnsi="Calibri" w:cs="Calibri"/>
          <w:b/>
          <w:bCs/>
          <w:color w:val="222222"/>
          <w:sz w:val="28"/>
          <w:szCs w:val="28"/>
          <w:lang w:eastAsia="el-GR"/>
        </w:rPr>
        <w:t> Θεσσαλονίκη Α.Ε.</w:t>
      </w:r>
    </w:p>
    <w:p w:rsidR="00FA2186" w:rsidRPr="00FA2186" w:rsidRDefault="00FA2186" w:rsidP="00FA2186">
      <w:pPr>
        <w:shd w:val="clear" w:color="auto" w:fill="FFFFFF"/>
        <w:spacing w:after="0" w:line="240" w:lineRule="auto"/>
        <w:rPr>
          <w:rFonts w:ascii="Calibri" w:eastAsia="Times New Roman" w:hAnsi="Calibri" w:cs="Calibri"/>
          <w:color w:val="222222"/>
          <w:lang w:eastAsia="el-GR"/>
        </w:rPr>
      </w:pPr>
      <w:r w:rsidRPr="00FA2186">
        <w:rPr>
          <w:rFonts w:ascii="Calibri" w:eastAsia="Times New Roman" w:hAnsi="Calibri" w:cs="Calibri"/>
          <w:i/>
          <w:iCs/>
          <w:color w:val="222222"/>
          <w:lang w:eastAsia="el-GR"/>
        </w:rPr>
        <w:t>Θεωρητική και πρακτική εκπαίδευση οδηγών όλων των κατηγοριών</w:t>
      </w:r>
    </w:p>
    <w:p w:rsidR="00FA2186" w:rsidRPr="00FA2186" w:rsidRDefault="00FA2186" w:rsidP="00FA2186">
      <w:pPr>
        <w:shd w:val="clear" w:color="auto" w:fill="FFFFFF"/>
        <w:spacing w:after="0" w:line="240" w:lineRule="auto"/>
        <w:rPr>
          <w:rFonts w:ascii="Calibri" w:eastAsia="Times New Roman" w:hAnsi="Calibri" w:cs="Calibri"/>
          <w:color w:val="222222"/>
          <w:lang w:eastAsia="el-GR"/>
        </w:rPr>
      </w:pPr>
      <w:r w:rsidRPr="00FA2186">
        <w:rPr>
          <w:rFonts w:ascii="Calibri" w:eastAsia="Times New Roman" w:hAnsi="Calibri" w:cs="Calibri"/>
          <w:i/>
          <w:iCs/>
          <w:color w:val="222222"/>
          <w:lang w:eastAsia="el-GR"/>
        </w:rPr>
        <w:t>Κέντρο ασφαλούς κυκλοφορίας - σχολή ασφαλούς οδήγησης - Σχολή ΠΕΙ</w:t>
      </w:r>
    </w:p>
    <w:p w:rsidR="00FA2186" w:rsidRPr="00FA2186" w:rsidRDefault="00FA2186" w:rsidP="00FA2186">
      <w:pPr>
        <w:shd w:val="clear" w:color="auto" w:fill="FFFFFF"/>
        <w:spacing w:after="0" w:line="240" w:lineRule="auto"/>
        <w:rPr>
          <w:rFonts w:ascii="Calibri" w:eastAsia="Times New Roman" w:hAnsi="Calibri" w:cs="Calibri"/>
          <w:color w:val="222222"/>
          <w:lang w:eastAsia="el-GR"/>
        </w:rPr>
      </w:pPr>
      <w:r w:rsidRPr="00FA2186">
        <w:rPr>
          <w:rFonts w:ascii="Calibri" w:eastAsia="Times New Roman" w:hAnsi="Calibri" w:cs="Calibri"/>
          <w:color w:val="222222"/>
          <w:lang w:eastAsia="el-GR"/>
        </w:rPr>
        <w:t xml:space="preserve">Μαντινείας 32, Θεσσαλονίκη 54644 - </w:t>
      </w:r>
      <w:proofErr w:type="spellStart"/>
      <w:r w:rsidRPr="00FA2186">
        <w:rPr>
          <w:rFonts w:ascii="Calibri" w:eastAsia="Times New Roman" w:hAnsi="Calibri" w:cs="Calibri"/>
          <w:color w:val="222222"/>
          <w:lang w:eastAsia="el-GR"/>
        </w:rPr>
        <w:t>τηλ</w:t>
      </w:r>
      <w:proofErr w:type="spellEnd"/>
      <w:r w:rsidRPr="00FA2186">
        <w:rPr>
          <w:rFonts w:ascii="Calibri" w:eastAsia="Times New Roman" w:hAnsi="Calibri" w:cs="Calibri"/>
          <w:color w:val="222222"/>
          <w:lang w:eastAsia="el-GR"/>
        </w:rPr>
        <w:t>. 2310888904</w:t>
      </w:r>
    </w:p>
    <w:p w:rsidR="00FA2186" w:rsidRPr="00FA2186" w:rsidRDefault="00FA2186" w:rsidP="00FA2186">
      <w:pPr>
        <w:shd w:val="clear" w:color="auto" w:fill="FFFFFF"/>
        <w:spacing w:after="0" w:line="240" w:lineRule="auto"/>
        <w:rPr>
          <w:rFonts w:ascii="Calibri" w:eastAsia="Times New Roman" w:hAnsi="Calibri" w:cs="Calibri"/>
          <w:color w:val="222222"/>
          <w:lang w:eastAsia="el-GR"/>
        </w:rPr>
      </w:pPr>
      <w:r w:rsidRPr="00FA2186">
        <w:rPr>
          <w:rFonts w:ascii="Calibri" w:eastAsia="Times New Roman" w:hAnsi="Calibri" w:cs="Calibri"/>
          <w:color w:val="222222"/>
          <w:lang w:eastAsia="el-GR"/>
        </w:rPr>
        <w:t xml:space="preserve">Τομπάζη 12-14, Θεσσαλονίκη 55535 - </w:t>
      </w:r>
      <w:proofErr w:type="spellStart"/>
      <w:r w:rsidRPr="00FA2186">
        <w:rPr>
          <w:rFonts w:ascii="Calibri" w:eastAsia="Times New Roman" w:hAnsi="Calibri" w:cs="Calibri"/>
          <w:color w:val="222222"/>
          <w:lang w:eastAsia="el-GR"/>
        </w:rPr>
        <w:t>τηλ</w:t>
      </w:r>
      <w:proofErr w:type="spellEnd"/>
      <w:r w:rsidRPr="00FA2186">
        <w:rPr>
          <w:rFonts w:ascii="Calibri" w:eastAsia="Times New Roman" w:hAnsi="Calibri" w:cs="Calibri"/>
          <w:color w:val="222222"/>
          <w:lang w:eastAsia="el-GR"/>
        </w:rPr>
        <w:t>. 2310474044</w:t>
      </w:r>
    </w:p>
    <w:p w:rsidR="00FA2186" w:rsidRPr="00FA2186" w:rsidRDefault="00FA2186" w:rsidP="00FA2186">
      <w:pPr>
        <w:shd w:val="clear" w:color="auto" w:fill="FFFFFF"/>
        <w:spacing w:after="0" w:line="240" w:lineRule="auto"/>
        <w:rPr>
          <w:rFonts w:ascii="Calibri" w:eastAsia="Times New Roman" w:hAnsi="Calibri" w:cs="Calibri"/>
          <w:color w:val="222222"/>
          <w:lang w:eastAsia="el-GR"/>
        </w:rPr>
      </w:pPr>
      <w:hyperlink r:id="rId4" w:tgtFrame="_blank" w:history="1">
        <w:r w:rsidRPr="00FA2186">
          <w:rPr>
            <w:rFonts w:ascii="Calibri" w:eastAsia="Times New Roman" w:hAnsi="Calibri" w:cs="Calibri"/>
            <w:i/>
            <w:iCs/>
            <w:u w:val="single"/>
            <w:lang w:val="en-US" w:eastAsia="el-GR"/>
          </w:rPr>
          <w:t>http</w:t>
        </w:r>
        <w:r w:rsidRPr="00FA2186">
          <w:rPr>
            <w:rFonts w:ascii="Calibri" w:eastAsia="Times New Roman" w:hAnsi="Calibri" w:cs="Calibri"/>
            <w:i/>
            <w:iCs/>
            <w:u w:val="single"/>
            <w:lang w:eastAsia="el-GR"/>
          </w:rPr>
          <w:t>://</w:t>
        </w:r>
        <w:r w:rsidRPr="00FA2186">
          <w:rPr>
            <w:rFonts w:ascii="Calibri" w:eastAsia="Times New Roman" w:hAnsi="Calibri" w:cs="Calibri"/>
            <w:i/>
            <w:iCs/>
            <w:u w:val="single"/>
            <w:lang w:val="en-US" w:eastAsia="el-GR"/>
          </w:rPr>
          <w:t>www</w:t>
        </w:r>
        <w:r w:rsidRPr="00FA2186">
          <w:rPr>
            <w:rFonts w:ascii="Calibri" w:eastAsia="Times New Roman" w:hAnsi="Calibri" w:cs="Calibri"/>
            <w:i/>
            <w:iCs/>
            <w:u w:val="single"/>
            <w:lang w:eastAsia="el-GR"/>
          </w:rPr>
          <w:t>.</w:t>
        </w:r>
        <w:r w:rsidRPr="00FA2186">
          <w:rPr>
            <w:rFonts w:ascii="Calibri" w:eastAsia="Times New Roman" w:hAnsi="Calibri" w:cs="Calibri"/>
            <w:i/>
            <w:iCs/>
            <w:u w:val="single"/>
            <w:lang w:val="en-US" w:eastAsia="el-GR"/>
          </w:rPr>
          <w:t>thessdrive</w:t>
        </w:r>
        <w:r w:rsidRPr="00FA2186">
          <w:rPr>
            <w:rFonts w:ascii="Calibri" w:eastAsia="Times New Roman" w:hAnsi="Calibri" w:cs="Calibri"/>
            <w:i/>
            <w:iCs/>
            <w:u w:val="single"/>
            <w:lang w:eastAsia="el-GR"/>
          </w:rPr>
          <w:t>.</w:t>
        </w:r>
        <w:r w:rsidRPr="00FA2186">
          <w:rPr>
            <w:rFonts w:ascii="Calibri" w:eastAsia="Times New Roman" w:hAnsi="Calibri" w:cs="Calibri"/>
            <w:i/>
            <w:iCs/>
            <w:u w:val="single"/>
            <w:lang w:val="en-US" w:eastAsia="el-GR"/>
          </w:rPr>
          <w:t>gr</w:t>
        </w:r>
      </w:hyperlink>
      <w:r w:rsidRPr="00FA2186">
        <w:rPr>
          <w:rFonts w:ascii="Calibri" w:eastAsia="Times New Roman" w:hAnsi="Calibri" w:cs="Calibri"/>
          <w:i/>
          <w:iCs/>
          <w:color w:val="222222"/>
          <w:lang w:eastAsia="el-GR"/>
        </w:rPr>
        <w:t> -</w:t>
      </w:r>
      <w:proofErr w:type="gramStart"/>
      <w:r w:rsidRPr="00FA2186">
        <w:rPr>
          <w:rFonts w:ascii="Calibri" w:eastAsia="Times New Roman" w:hAnsi="Calibri" w:cs="Calibri"/>
          <w:i/>
          <w:iCs/>
          <w:color w:val="222222"/>
          <w:lang w:val="en-US" w:eastAsia="el-GR"/>
        </w:rPr>
        <w:t>  </w:t>
      </w:r>
      <w:proofErr w:type="gramEnd"/>
      <w:hyperlink r:id="rId5" w:tgtFrame="_blank" w:history="1">
        <w:r w:rsidRPr="00FA2186">
          <w:rPr>
            <w:rFonts w:ascii="Calibri" w:eastAsia="Times New Roman" w:hAnsi="Calibri" w:cs="Calibri"/>
            <w:i/>
            <w:iCs/>
            <w:u w:val="single"/>
            <w:lang w:val="en-US" w:eastAsia="el-GR"/>
          </w:rPr>
          <w:t>info</w:t>
        </w:r>
        <w:r w:rsidRPr="00FA2186">
          <w:rPr>
            <w:rFonts w:ascii="Calibri" w:eastAsia="Times New Roman" w:hAnsi="Calibri" w:cs="Calibri"/>
            <w:i/>
            <w:iCs/>
            <w:u w:val="single"/>
            <w:lang w:eastAsia="el-GR"/>
          </w:rPr>
          <w:t>@</w:t>
        </w:r>
        <w:r w:rsidRPr="00FA2186">
          <w:rPr>
            <w:rFonts w:ascii="Calibri" w:eastAsia="Times New Roman" w:hAnsi="Calibri" w:cs="Calibri"/>
            <w:i/>
            <w:iCs/>
            <w:u w:val="single"/>
            <w:lang w:val="en-US" w:eastAsia="el-GR"/>
          </w:rPr>
          <w:t>thessdrive</w:t>
        </w:r>
        <w:r w:rsidRPr="00FA2186">
          <w:rPr>
            <w:rFonts w:ascii="Calibri" w:eastAsia="Times New Roman" w:hAnsi="Calibri" w:cs="Calibri"/>
            <w:i/>
            <w:iCs/>
            <w:u w:val="single"/>
            <w:lang w:eastAsia="el-GR"/>
          </w:rPr>
          <w:t>.</w:t>
        </w:r>
        <w:r w:rsidRPr="00FA2186">
          <w:rPr>
            <w:rFonts w:ascii="Calibri" w:eastAsia="Times New Roman" w:hAnsi="Calibri" w:cs="Calibri"/>
            <w:i/>
            <w:iCs/>
            <w:u w:val="single"/>
            <w:lang w:val="en-US" w:eastAsia="el-GR"/>
          </w:rPr>
          <w:t>gr</w:t>
        </w:r>
      </w:hyperlink>
    </w:p>
    <w:p w:rsidR="006B3C98" w:rsidRDefault="006B3C98"/>
    <w:sectPr w:rsidR="006B3C98" w:rsidSect="006B3C9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2186"/>
    <w:rsid w:val="006B3C98"/>
    <w:rsid w:val="00FA218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C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A218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FA2186"/>
  </w:style>
  <w:style w:type="character" w:styleId="-">
    <w:name w:val="Hyperlink"/>
    <w:basedOn w:val="a0"/>
    <w:uiPriority w:val="99"/>
    <w:semiHidden/>
    <w:unhideWhenUsed/>
    <w:rsid w:val="00FA2186"/>
    <w:rPr>
      <w:color w:val="0000FF"/>
      <w:u w:val="single"/>
    </w:rPr>
  </w:style>
</w:styles>
</file>

<file path=word/webSettings.xml><?xml version="1.0" encoding="utf-8"?>
<w:webSettings xmlns:r="http://schemas.openxmlformats.org/officeDocument/2006/relationships" xmlns:w="http://schemas.openxmlformats.org/wordprocessingml/2006/main">
  <w:divs>
    <w:div w:id="145771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thessdrive.gr" TargetMode="External"/><Relationship Id="rId4" Type="http://schemas.openxmlformats.org/officeDocument/2006/relationships/hyperlink" Target="http://www.thessdrive.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3652</Characters>
  <Application>Microsoft Office Word</Application>
  <DocSecurity>0</DocSecurity>
  <Lines>30</Lines>
  <Paragraphs>8</Paragraphs>
  <ScaleCrop>false</ScaleCrop>
  <Company/>
  <LinksUpToDate>false</LinksUpToDate>
  <CharactersWithSpaces>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Tasos</dc:creator>
  <cp:lastModifiedBy>Tasos</cp:lastModifiedBy>
  <cp:revision>1</cp:revision>
  <dcterms:created xsi:type="dcterms:W3CDTF">2015-01-05T16:35:00Z</dcterms:created>
  <dcterms:modified xsi:type="dcterms:W3CDTF">2015-01-05T16:36:00Z</dcterms:modified>
</cp:coreProperties>
</file>